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DB20D" w14:textId="0E284BD2" w:rsidR="001F3CFE" w:rsidRDefault="001F3CFE" w:rsidP="001F3CFE">
      <w:pPr>
        <w:ind w:left="5220"/>
        <w:rPr>
          <w:sz w:val="24"/>
          <w:szCs w:val="24"/>
        </w:rPr>
      </w:pPr>
      <w:r w:rsidRPr="004C64BB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>АНО ДПО «Крымский центр подготовки верхолазов»</w:t>
      </w:r>
    </w:p>
    <w:p w14:paraId="3AF170E9" w14:textId="289F420E" w:rsidR="001F3CFE" w:rsidRPr="004C64BB" w:rsidRDefault="001F3CFE" w:rsidP="001F3CFE">
      <w:pPr>
        <w:ind w:left="5220"/>
        <w:rPr>
          <w:sz w:val="24"/>
          <w:szCs w:val="24"/>
        </w:rPr>
      </w:pPr>
      <w:r>
        <w:rPr>
          <w:sz w:val="24"/>
          <w:szCs w:val="24"/>
        </w:rPr>
        <w:t>Кузнецову В.С.</w:t>
      </w:r>
    </w:p>
    <w:p w14:paraId="2EACB674" w14:textId="77777777" w:rsidR="00B64C9F" w:rsidRDefault="00B64C9F" w:rsidP="001F3CFE">
      <w:pPr>
        <w:ind w:left="5220"/>
        <w:rPr>
          <w:sz w:val="24"/>
          <w:szCs w:val="24"/>
        </w:rPr>
      </w:pPr>
    </w:p>
    <w:p w14:paraId="3683DF67" w14:textId="77777777" w:rsidR="001F3CFE" w:rsidRPr="004C64BB" w:rsidRDefault="001F3CFE" w:rsidP="001F3CFE">
      <w:pPr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от ________________________________</w:t>
      </w:r>
    </w:p>
    <w:p w14:paraId="7C1E431D" w14:textId="00B5CF2F" w:rsidR="001F3CFE" w:rsidRPr="001F3CFE" w:rsidRDefault="001F3CFE" w:rsidP="001F3CFE">
      <w:pPr>
        <w:ind w:left="6660"/>
      </w:pPr>
      <w:r w:rsidRPr="004C64BB">
        <w:rPr>
          <w:i/>
        </w:rPr>
        <w:t xml:space="preserve">  </w:t>
      </w:r>
      <w:r w:rsidRPr="001F3CFE">
        <w:t>Ф.И.О</w:t>
      </w:r>
      <w:r w:rsidRPr="001F3CFE">
        <w:t>.</w:t>
      </w:r>
    </w:p>
    <w:p w14:paraId="3001A16D" w14:textId="77777777" w:rsidR="001F3CFE" w:rsidRPr="004C64BB" w:rsidRDefault="001F3CFE" w:rsidP="001F3CFE">
      <w:pPr>
        <w:ind w:left="5220"/>
        <w:rPr>
          <w:sz w:val="24"/>
          <w:szCs w:val="24"/>
        </w:rPr>
      </w:pPr>
      <w:proofErr w:type="gramStart"/>
      <w:r w:rsidRPr="004C64BB">
        <w:rPr>
          <w:sz w:val="24"/>
          <w:szCs w:val="24"/>
        </w:rPr>
        <w:t>проживающего</w:t>
      </w:r>
      <w:proofErr w:type="gramEnd"/>
      <w:r w:rsidRPr="004C64BB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  <w:r w:rsidRPr="004C64BB">
        <w:rPr>
          <w:sz w:val="24"/>
          <w:szCs w:val="24"/>
        </w:rPr>
        <w:t>___________</w:t>
      </w:r>
    </w:p>
    <w:p w14:paraId="499AB008" w14:textId="77777777" w:rsidR="001F3CFE" w:rsidRDefault="001F3CFE" w:rsidP="001F3CFE">
      <w:pPr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__________________________________</w:t>
      </w:r>
    </w:p>
    <w:p w14:paraId="4E601027" w14:textId="77777777" w:rsidR="001F3CFE" w:rsidRPr="004C64BB" w:rsidRDefault="001F3CFE" w:rsidP="001F3CFE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587B90" w14:textId="77777777" w:rsidR="001F3CFE" w:rsidRPr="004C64BB" w:rsidRDefault="001F3CFE" w:rsidP="001F3CFE">
      <w:pPr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Паспорт серия:</w:t>
      </w:r>
      <w:r>
        <w:rPr>
          <w:sz w:val="24"/>
          <w:szCs w:val="24"/>
        </w:rPr>
        <w:t xml:space="preserve"> </w:t>
      </w:r>
      <w:r w:rsidRPr="004C64BB">
        <w:rPr>
          <w:sz w:val="24"/>
          <w:szCs w:val="24"/>
        </w:rPr>
        <w:t>_______№____________</w:t>
      </w:r>
    </w:p>
    <w:p w14:paraId="1B892386" w14:textId="77777777" w:rsidR="001F3CFE" w:rsidRDefault="001F3CFE" w:rsidP="001F3CFE">
      <w:pPr>
        <w:ind w:left="5220"/>
        <w:rPr>
          <w:sz w:val="24"/>
          <w:szCs w:val="24"/>
        </w:rPr>
      </w:pPr>
      <w:proofErr w:type="gramStart"/>
      <w:r w:rsidRPr="004C64BB">
        <w:rPr>
          <w:sz w:val="24"/>
          <w:szCs w:val="24"/>
        </w:rPr>
        <w:t>Выдан</w:t>
      </w:r>
      <w:proofErr w:type="gramEnd"/>
      <w:r w:rsidRPr="004C64BB">
        <w:rPr>
          <w:sz w:val="24"/>
          <w:szCs w:val="24"/>
        </w:rPr>
        <w:t>: кем,</w:t>
      </w:r>
      <w:r>
        <w:rPr>
          <w:sz w:val="24"/>
          <w:szCs w:val="24"/>
        </w:rPr>
        <w:t xml:space="preserve"> </w:t>
      </w:r>
      <w:r w:rsidRPr="004C64BB"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 w:rsidRPr="004C64BB">
        <w:rPr>
          <w:sz w:val="24"/>
          <w:szCs w:val="24"/>
        </w:rPr>
        <w:t>__________________</w:t>
      </w:r>
    </w:p>
    <w:p w14:paraId="772487D8" w14:textId="77777777" w:rsidR="001F3CFE" w:rsidRPr="004C64BB" w:rsidRDefault="001F3CFE" w:rsidP="001F3CFE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F7C6433" w14:textId="77777777" w:rsidR="001F3CFE" w:rsidRPr="004C64BB" w:rsidRDefault="001F3CFE" w:rsidP="001F3CFE">
      <w:pPr>
        <w:ind w:left="5216"/>
        <w:rPr>
          <w:sz w:val="24"/>
          <w:szCs w:val="24"/>
        </w:rPr>
      </w:pPr>
      <w:r w:rsidRPr="004C64BB">
        <w:rPr>
          <w:sz w:val="24"/>
          <w:szCs w:val="24"/>
        </w:rPr>
        <w:t>Телефон __________________________</w:t>
      </w:r>
    </w:p>
    <w:p w14:paraId="353B9987" w14:textId="77777777" w:rsidR="001F3CFE" w:rsidRPr="004D266C" w:rsidRDefault="001F3CFE" w:rsidP="004D266C">
      <w:pPr>
        <w:rPr>
          <w:rFonts w:ascii="Calibri" w:hAnsi="Calibri"/>
          <w:sz w:val="24"/>
          <w:szCs w:val="24"/>
        </w:rPr>
      </w:pPr>
    </w:p>
    <w:p w14:paraId="497748D7" w14:textId="00324650" w:rsidR="00287C26" w:rsidRPr="004D266C" w:rsidRDefault="00287C26" w:rsidP="00976C55">
      <w:pPr>
        <w:jc w:val="center"/>
        <w:rPr>
          <w:rFonts w:ascii="Calibri" w:hAnsi="Calibri"/>
          <w:sz w:val="24"/>
          <w:szCs w:val="24"/>
        </w:rPr>
      </w:pPr>
    </w:p>
    <w:p w14:paraId="6AAD1141" w14:textId="77777777" w:rsidR="00B64C9F" w:rsidRDefault="00B64C9F" w:rsidP="00B64C9F">
      <w:pPr>
        <w:shd w:val="clear" w:color="auto" w:fill="FFFFFF"/>
        <w:spacing w:line="298" w:lineRule="exact"/>
        <w:jc w:val="center"/>
        <w:rPr>
          <w:spacing w:val="-3"/>
          <w:sz w:val="26"/>
        </w:rPr>
      </w:pPr>
      <w:r>
        <w:rPr>
          <w:spacing w:val="-8"/>
          <w:sz w:val="26"/>
        </w:rPr>
        <w:t xml:space="preserve">ЗАЯВЛЕНИЕ О ВОЗВРАТЕ </w:t>
      </w:r>
      <w:r>
        <w:rPr>
          <w:spacing w:val="-3"/>
          <w:sz w:val="26"/>
        </w:rPr>
        <w:t>ДЕНЕЖНЫХ СРЕДСТВ</w:t>
      </w:r>
    </w:p>
    <w:p w14:paraId="0C7BD0D2" w14:textId="77777777" w:rsidR="00B64C9F" w:rsidRDefault="00B64C9F" w:rsidP="00B64C9F">
      <w:pPr>
        <w:shd w:val="clear" w:color="auto" w:fill="FFFFFF"/>
        <w:spacing w:line="298" w:lineRule="exact"/>
        <w:rPr>
          <w:spacing w:val="-3"/>
          <w:sz w:val="26"/>
        </w:rPr>
      </w:pPr>
    </w:p>
    <w:p w14:paraId="0506B27A" w14:textId="77777777" w:rsidR="00B64C9F" w:rsidRDefault="00B64C9F" w:rsidP="00B64C9F">
      <w:pPr>
        <w:shd w:val="clear" w:color="auto" w:fill="FFFFFF"/>
        <w:spacing w:line="298" w:lineRule="exact"/>
        <w:rPr>
          <w:spacing w:val="-3"/>
          <w:sz w:val="26"/>
        </w:rPr>
      </w:pPr>
      <w:r w:rsidRPr="00254AB2">
        <w:rPr>
          <w:spacing w:val="-3"/>
          <w:sz w:val="24"/>
          <w:szCs w:val="24"/>
        </w:rPr>
        <w:t>Я,</w:t>
      </w:r>
      <w:r>
        <w:rPr>
          <w:spacing w:val="-3"/>
          <w:sz w:val="26"/>
        </w:rPr>
        <w:t xml:space="preserve"> _______________________________________________________________________</w:t>
      </w:r>
    </w:p>
    <w:p w14:paraId="6CF9AFE9" w14:textId="77777777" w:rsidR="00B64C9F" w:rsidRPr="00B64C9F" w:rsidRDefault="00B64C9F" w:rsidP="00B64C9F">
      <w:pPr>
        <w:shd w:val="clear" w:color="auto" w:fill="FFFFFF"/>
        <w:spacing w:line="298" w:lineRule="exact"/>
        <w:jc w:val="center"/>
        <w:rPr>
          <w:color w:val="7F7F7F"/>
        </w:rPr>
      </w:pPr>
      <w:r w:rsidRPr="00B64C9F">
        <w:rPr>
          <w:color w:val="7F7F7F"/>
          <w:spacing w:val="-3"/>
        </w:rPr>
        <w:t>Ф.И.О.</w:t>
      </w:r>
    </w:p>
    <w:p w14:paraId="41DE6353" w14:textId="160581E8" w:rsidR="00B64C9F" w:rsidRDefault="00B64C9F" w:rsidP="00B64C9F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254AB2">
        <w:rPr>
          <w:sz w:val="24"/>
          <w:szCs w:val="24"/>
        </w:rPr>
        <w:t>ро</w:t>
      </w:r>
      <w:r>
        <w:rPr>
          <w:sz w:val="24"/>
          <w:szCs w:val="24"/>
        </w:rPr>
        <w:t xml:space="preserve">шу возвратить мне денежные средства в сумме </w:t>
      </w:r>
      <w:r w:rsidRPr="00254AB2">
        <w:rPr>
          <w:i/>
          <w:sz w:val="24"/>
          <w:szCs w:val="24"/>
        </w:rPr>
        <w:t>(</w:t>
      </w:r>
      <w:r w:rsidR="003B447D">
        <w:rPr>
          <w:i/>
          <w:sz w:val="24"/>
          <w:szCs w:val="24"/>
        </w:rPr>
        <w:t>сумма</w:t>
      </w:r>
      <w:r w:rsidRPr="00254AB2">
        <w:rPr>
          <w:i/>
          <w:sz w:val="24"/>
          <w:szCs w:val="24"/>
        </w:rPr>
        <w:t xml:space="preserve"> прописью)</w:t>
      </w:r>
      <w:r>
        <w:rPr>
          <w:sz w:val="24"/>
          <w:szCs w:val="24"/>
        </w:rPr>
        <w:t xml:space="preserve"> </w:t>
      </w:r>
    </w:p>
    <w:p w14:paraId="0B952D5D" w14:textId="77777777" w:rsidR="00B64C9F" w:rsidRDefault="00B64C9F" w:rsidP="00B64C9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74FA03D3" w14:textId="77777777" w:rsidR="00B64C9F" w:rsidRDefault="00B64C9F" w:rsidP="00B64C9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671BAF3" w14:textId="77777777" w:rsidR="00B64C9F" w:rsidRDefault="00B64C9F" w:rsidP="00B64C9F">
      <w:pPr>
        <w:spacing w:before="360"/>
        <w:rPr>
          <w:i/>
          <w:sz w:val="24"/>
          <w:szCs w:val="24"/>
        </w:rPr>
      </w:pPr>
      <w:r>
        <w:rPr>
          <w:sz w:val="24"/>
          <w:szCs w:val="24"/>
        </w:rPr>
        <w:t xml:space="preserve">уплаченные за </w:t>
      </w:r>
      <w:r w:rsidRPr="00254AB2">
        <w:rPr>
          <w:i/>
          <w:sz w:val="24"/>
          <w:szCs w:val="24"/>
        </w:rPr>
        <w:t>(указать основание оплаты)</w:t>
      </w:r>
      <w:r>
        <w:rPr>
          <w:i/>
          <w:sz w:val="24"/>
          <w:szCs w:val="24"/>
        </w:rPr>
        <w:t xml:space="preserve"> _______________________________________</w:t>
      </w:r>
    </w:p>
    <w:p w14:paraId="441DDB83" w14:textId="77777777" w:rsidR="00B64C9F" w:rsidRDefault="00B64C9F" w:rsidP="00B64C9F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14:paraId="487B0542" w14:textId="77777777" w:rsidR="00B64C9F" w:rsidRDefault="00B64C9F" w:rsidP="00B64C9F">
      <w:pPr>
        <w:spacing w:before="360"/>
        <w:rPr>
          <w:i/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Pr="00254AB2">
        <w:rPr>
          <w:i/>
          <w:sz w:val="24"/>
          <w:szCs w:val="24"/>
        </w:rPr>
        <w:t>(указать причину возврата)</w:t>
      </w:r>
      <w:r>
        <w:rPr>
          <w:i/>
          <w:sz w:val="24"/>
          <w:szCs w:val="24"/>
        </w:rPr>
        <w:t xml:space="preserve"> _____________________________________________</w:t>
      </w:r>
    </w:p>
    <w:p w14:paraId="3285988F" w14:textId="77777777" w:rsidR="00B64C9F" w:rsidRDefault="00B64C9F" w:rsidP="00B64C9F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14:paraId="4A3A68C9" w14:textId="77777777" w:rsidR="00B64C9F" w:rsidRDefault="00B64C9F" w:rsidP="00B64C9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DD2C1C2" w14:textId="77777777" w:rsidR="00B64C9F" w:rsidRDefault="00B64C9F" w:rsidP="00B64C9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Возвращаемые денежные средства прошу перечислить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следующим банковским </w:t>
      </w:r>
    </w:p>
    <w:p w14:paraId="5960080A" w14:textId="77777777" w:rsidR="00B64C9F" w:rsidRDefault="00B64C9F" w:rsidP="00B64C9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реквизитам </w:t>
      </w:r>
      <w:r w:rsidRPr="00254AB2">
        <w:rPr>
          <w:i/>
          <w:sz w:val="24"/>
          <w:szCs w:val="24"/>
        </w:rPr>
        <w:t>(указать банковские реквизиты получателя)</w:t>
      </w:r>
      <w:r>
        <w:rPr>
          <w:sz w:val="24"/>
          <w:szCs w:val="24"/>
        </w:rPr>
        <w:t>:</w:t>
      </w:r>
    </w:p>
    <w:p w14:paraId="54215C4C" w14:textId="77777777" w:rsidR="00B64C9F" w:rsidRDefault="00B64C9F" w:rsidP="00B64C9F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_______________________________________________</w:t>
      </w:r>
    </w:p>
    <w:p w14:paraId="1EDEA255" w14:textId="77777777" w:rsidR="00B64C9F" w:rsidRDefault="00B64C9F" w:rsidP="00B64C9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БИК  _____________________________________________</w:t>
      </w:r>
    </w:p>
    <w:p w14:paraId="5E065EBC" w14:textId="77777777" w:rsidR="00B64C9F" w:rsidRDefault="00B64C9F" w:rsidP="00B64C9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к/с _______________________________________________</w:t>
      </w:r>
    </w:p>
    <w:p w14:paraId="356D338E" w14:textId="77777777" w:rsidR="00B64C9F" w:rsidRDefault="00B64C9F" w:rsidP="00B64C9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Банк получателя ___________________________________</w:t>
      </w:r>
    </w:p>
    <w:p w14:paraId="395F9F96" w14:textId="77777777" w:rsidR="00B64C9F" w:rsidRDefault="00B64C9F" w:rsidP="00B64C9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4C9F" w:rsidRPr="00642271" w14:paraId="622D654B" w14:textId="77777777" w:rsidTr="005B516E">
        <w:tc>
          <w:tcPr>
            <w:tcW w:w="4672" w:type="dxa"/>
            <w:shd w:val="clear" w:color="auto" w:fill="auto"/>
          </w:tcPr>
          <w:p w14:paraId="7726745B" w14:textId="77777777" w:rsidR="00B64C9F" w:rsidRPr="00642271" w:rsidRDefault="00B64C9F" w:rsidP="005B516E">
            <w:pPr>
              <w:spacing w:before="120"/>
              <w:rPr>
                <w:sz w:val="24"/>
                <w:szCs w:val="24"/>
              </w:rPr>
            </w:pPr>
            <w:bookmarkStart w:id="0" w:name="_GoBack"/>
            <w:bookmarkEnd w:id="0"/>
            <w:r w:rsidRPr="00642271">
              <w:rPr>
                <w:sz w:val="24"/>
                <w:szCs w:val="24"/>
              </w:rPr>
              <w:t>дата</w:t>
            </w:r>
          </w:p>
        </w:tc>
        <w:tc>
          <w:tcPr>
            <w:tcW w:w="4673" w:type="dxa"/>
            <w:shd w:val="clear" w:color="auto" w:fill="auto"/>
          </w:tcPr>
          <w:p w14:paraId="194AB5CE" w14:textId="77777777" w:rsidR="00B64C9F" w:rsidRPr="00642271" w:rsidRDefault="00B64C9F" w:rsidP="005B516E">
            <w:pPr>
              <w:spacing w:before="120"/>
              <w:rPr>
                <w:sz w:val="24"/>
                <w:szCs w:val="24"/>
              </w:rPr>
            </w:pPr>
            <w:r w:rsidRPr="00642271">
              <w:rPr>
                <w:sz w:val="24"/>
                <w:szCs w:val="24"/>
              </w:rPr>
              <w:t>подпись</w:t>
            </w:r>
          </w:p>
        </w:tc>
      </w:tr>
      <w:tr w:rsidR="00B64C9F" w:rsidRPr="00642271" w14:paraId="5E34E7C7" w14:textId="77777777" w:rsidTr="005B516E">
        <w:tc>
          <w:tcPr>
            <w:tcW w:w="4672" w:type="dxa"/>
            <w:shd w:val="clear" w:color="auto" w:fill="auto"/>
          </w:tcPr>
          <w:p w14:paraId="0293D6B3" w14:textId="77777777" w:rsidR="00B64C9F" w:rsidRPr="00642271" w:rsidRDefault="00B64C9F" w:rsidP="005B516E">
            <w:pPr>
              <w:spacing w:before="120"/>
              <w:rPr>
                <w:sz w:val="24"/>
                <w:szCs w:val="24"/>
              </w:rPr>
            </w:pPr>
          </w:p>
          <w:p w14:paraId="7CA04C71" w14:textId="77777777" w:rsidR="00B64C9F" w:rsidRPr="00642271" w:rsidRDefault="00B64C9F" w:rsidP="005B516E">
            <w:pPr>
              <w:spacing w:before="120"/>
              <w:rPr>
                <w:sz w:val="24"/>
                <w:szCs w:val="24"/>
              </w:rPr>
            </w:pPr>
            <w:r w:rsidRPr="00642271">
              <w:rPr>
                <w:sz w:val="24"/>
                <w:szCs w:val="24"/>
              </w:rPr>
              <w:t>«     » ______________ 20    г.</w:t>
            </w:r>
          </w:p>
        </w:tc>
        <w:tc>
          <w:tcPr>
            <w:tcW w:w="4673" w:type="dxa"/>
            <w:shd w:val="clear" w:color="auto" w:fill="auto"/>
          </w:tcPr>
          <w:p w14:paraId="2CA18CD5" w14:textId="77777777" w:rsidR="00B64C9F" w:rsidRPr="00642271" w:rsidRDefault="00B64C9F" w:rsidP="005B516E">
            <w:pPr>
              <w:spacing w:before="120"/>
              <w:rPr>
                <w:sz w:val="24"/>
                <w:szCs w:val="24"/>
              </w:rPr>
            </w:pPr>
          </w:p>
          <w:p w14:paraId="4CA482A6" w14:textId="77777777" w:rsidR="00B64C9F" w:rsidRPr="00642271" w:rsidRDefault="00B64C9F" w:rsidP="005B516E">
            <w:pPr>
              <w:spacing w:before="120"/>
              <w:rPr>
                <w:sz w:val="24"/>
                <w:szCs w:val="24"/>
              </w:rPr>
            </w:pPr>
            <w:r w:rsidRPr="00642271">
              <w:rPr>
                <w:sz w:val="24"/>
                <w:szCs w:val="24"/>
              </w:rPr>
              <w:t>__________________________</w:t>
            </w:r>
          </w:p>
        </w:tc>
      </w:tr>
    </w:tbl>
    <w:p w14:paraId="39396A3A" w14:textId="77777777" w:rsidR="00B64C9F" w:rsidRPr="004D266C" w:rsidRDefault="00B64C9F" w:rsidP="00B64C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rFonts w:ascii="Calibri" w:hAnsi="Calibri"/>
          <w:sz w:val="24"/>
          <w:szCs w:val="24"/>
        </w:rPr>
      </w:pPr>
    </w:p>
    <w:sectPr w:rsidR="00B64C9F" w:rsidRPr="004D266C" w:rsidSect="00287C26">
      <w:headerReference w:type="default" r:id="rId9"/>
      <w:pgSz w:w="11900" w:h="16840"/>
      <w:pgMar w:top="1134" w:right="850" w:bottom="1134" w:left="1701" w:header="28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3E81E" w14:textId="77777777" w:rsidR="00390248" w:rsidRDefault="00390248">
      <w:r>
        <w:separator/>
      </w:r>
    </w:p>
  </w:endnote>
  <w:endnote w:type="continuationSeparator" w:id="0">
    <w:p w14:paraId="2D32CC18" w14:textId="77777777" w:rsidR="00390248" w:rsidRDefault="0039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A95E6" w14:textId="77777777" w:rsidR="00390248" w:rsidRDefault="00390248">
      <w:r>
        <w:separator/>
      </w:r>
    </w:p>
  </w:footnote>
  <w:footnote w:type="continuationSeparator" w:id="0">
    <w:p w14:paraId="07F5AC43" w14:textId="77777777" w:rsidR="00390248" w:rsidRDefault="0039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7A5E" w14:textId="654712BE" w:rsidR="00D24DF2" w:rsidRDefault="00D24DF2" w:rsidP="00D24DF2">
    <w:pPr>
      <w:ind w:left="-709" w:right="-1"/>
      <w:jc w:val="center"/>
      <w:rPr>
        <w:b/>
        <w:sz w:val="18"/>
        <w:szCs w:val="18"/>
      </w:rPr>
    </w:pPr>
  </w:p>
  <w:p w14:paraId="53FB2226" w14:textId="2EC1BDBC" w:rsidR="00D24DF2" w:rsidRPr="00287C26" w:rsidRDefault="00D24DF2" w:rsidP="00287C26">
    <w:pPr>
      <w:rPr>
        <w:b/>
        <w:sz w:val="18"/>
        <w:szCs w:val="18"/>
      </w:rPr>
    </w:pPr>
  </w:p>
  <w:tbl>
    <w:tblPr>
      <w:tblStyle w:val="af1"/>
      <w:tblW w:w="10676" w:type="dxa"/>
      <w:tblInd w:w="-10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83"/>
      <w:gridCol w:w="7938"/>
      <w:gridCol w:w="1255"/>
    </w:tblGrid>
    <w:tr w:rsidR="00287C26" w:rsidRPr="001F3CFE" w14:paraId="0438A4F4" w14:textId="77777777" w:rsidTr="00287C26">
      <w:tc>
        <w:tcPr>
          <w:tcW w:w="1483" w:type="dxa"/>
        </w:tcPr>
        <w:p w14:paraId="5298AFB3" w14:textId="72A6F969" w:rsidR="00287C26" w:rsidRPr="00B72472" w:rsidRDefault="00287C26" w:rsidP="00287C26">
          <w:pPr>
            <w:rPr>
              <w:rFonts w:ascii="Calibri" w:eastAsia="Calibri" w:hAnsi="Calibri" w:cs="Calibri"/>
              <w:lang w:val="en-US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62336" behindDoc="0" locked="0" layoutInCell="1" allowOverlap="1" wp14:anchorId="5EAB1C9D" wp14:editId="4E8DCD13">
                <wp:simplePos x="0" y="0"/>
                <wp:positionH relativeFrom="column">
                  <wp:posOffset>-68580</wp:posOffset>
                </wp:positionH>
                <wp:positionV relativeFrom="paragraph">
                  <wp:posOffset>-27205</wp:posOffset>
                </wp:positionV>
                <wp:extent cx="924674" cy="924674"/>
                <wp:effectExtent l="0" t="0" r="2540" b="2540"/>
                <wp:wrapNone/>
                <wp:docPr id="5" name="Рисунок 5" descr="C:\Users\upcrimea\Desktop\КЦПВ цвет в груге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crimea\Desktop\КЦПВ цвет в груге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674" cy="92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</w:tcPr>
        <w:p w14:paraId="3F931903" w14:textId="77777777" w:rsidR="00287C26" w:rsidRPr="00287C26" w:rsidRDefault="00287C26" w:rsidP="00287C26">
          <w:pPr>
            <w:ind w:left="142"/>
            <w:jc w:val="center"/>
            <w:rPr>
              <w:rFonts w:ascii="Calibri" w:hAnsi="Calibri"/>
              <w:b/>
              <w:sz w:val="18"/>
              <w:szCs w:val="18"/>
            </w:rPr>
          </w:pPr>
          <w:r w:rsidRPr="00287C26">
            <w:rPr>
              <w:rFonts w:ascii="Calibri" w:hAnsi="Calibri"/>
              <w:b/>
              <w:sz w:val="18"/>
              <w:szCs w:val="18"/>
            </w:rPr>
            <w:t>Автономная некоммерческая организация дополнительного профессионального образования</w:t>
          </w:r>
        </w:p>
        <w:p w14:paraId="093351BF" w14:textId="77777777" w:rsidR="00287C26" w:rsidRPr="00287C26" w:rsidRDefault="00287C26" w:rsidP="00287C26">
          <w:pPr>
            <w:ind w:left="142"/>
            <w:jc w:val="center"/>
            <w:rPr>
              <w:rFonts w:ascii="Calibri" w:hAnsi="Calibri"/>
              <w:sz w:val="18"/>
              <w:szCs w:val="18"/>
            </w:rPr>
          </w:pPr>
          <w:r w:rsidRPr="00287C26">
            <w:rPr>
              <w:rFonts w:ascii="Calibri" w:hAnsi="Calibri"/>
              <w:b/>
              <w:sz w:val="18"/>
              <w:szCs w:val="18"/>
            </w:rPr>
            <w:t>КРЫМСКИЙ ЦЕНТР ПОДГОТОВКИ ВЕРХОЛАЗОВ</w:t>
          </w:r>
        </w:p>
        <w:p w14:paraId="51E9FBE7" w14:textId="5BB82AE8" w:rsidR="00287C26" w:rsidRPr="00287C26" w:rsidRDefault="00287C26" w:rsidP="00287C26">
          <w:pPr>
            <w:ind w:left="142"/>
            <w:jc w:val="center"/>
            <w:rPr>
              <w:rFonts w:ascii="Calibri" w:hAnsi="Calibri"/>
              <w:sz w:val="18"/>
              <w:szCs w:val="18"/>
            </w:rPr>
          </w:pPr>
          <w:r w:rsidRPr="00287C26">
            <w:rPr>
              <w:rFonts w:ascii="Calibri" w:hAnsi="Calibri"/>
              <w:sz w:val="18"/>
              <w:szCs w:val="18"/>
            </w:rPr>
            <w:t>295051, Россия, Республика Крым, г. Симферополь, пер. Элеваторный, 16, ИНН 9102181264, Лицензия № 1449 от 20.12.2018</w:t>
          </w:r>
        </w:p>
        <w:p w14:paraId="1871AAF5" w14:textId="00183021" w:rsidR="00287C26" w:rsidRPr="00287C26" w:rsidRDefault="00287C26" w:rsidP="00287C26">
          <w:pPr>
            <w:ind w:left="142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т.:</w:t>
          </w:r>
          <w:r w:rsidRPr="007F646B">
            <w:rPr>
              <w:rFonts w:ascii="Calibri" w:hAnsi="Calibri"/>
              <w:sz w:val="18"/>
              <w:szCs w:val="18"/>
            </w:rPr>
            <w:t xml:space="preserve"> +7 3652 777</w:t>
          </w:r>
          <w:r>
            <w:rPr>
              <w:rFonts w:ascii="Calibri" w:hAnsi="Calibri"/>
              <w:sz w:val="18"/>
              <w:szCs w:val="18"/>
              <w:lang w:val="en-US"/>
            </w:rPr>
            <w:t> </w:t>
          </w:r>
          <w:r w:rsidRPr="007F646B">
            <w:rPr>
              <w:rFonts w:ascii="Calibri" w:hAnsi="Calibri"/>
              <w:sz w:val="18"/>
              <w:szCs w:val="18"/>
            </w:rPr>
            <w:t xml:space="preserve">112 </w:t>
          </w:r>
          <w:r>
            <w:rPr>
              <w:rFonts w:ascii="Calibri" w:hAnsi="Calibri"/>
              <w:sz w:val="18"/>
              <w:szCs w:val="18"/>
            </w:rPr>
            <w:t xml:space="preserve">, </w:t>
          </w:r>
          <w:r w:rsidRPr="00287C26">
            <w:rPr>
              <w:rFonts w:ascii="Calibri" w:hAnsi="Calibri"/>
              <w:sz w:val="18"/>
              <w:szCs w:val="18"/>
            </w:rPr>
            <w:t>т. моб:   +7</w:t>
          </w:r>
          <w:r w:rsidR="007F646B">
            <w:rPr>
              <w:rFonts w:ascii="Calibri" w:hAnsi="Calibri"/>
              <w:sz w:val="18"/>
              <w:szCs w:val="18"/>
            </w:rPr>
            <w:t xml:space="preserve"> </w:t>
          </w:r>
          <w:r w:rsidRPr="00287C26">
            <w:rPr>
              <w:rFonts w:ascii="Calibri" w:hAnsi="Calibri"/>
              <w:sz w:val="18"/>
              <w:szCs w:val="18"/>
            </w:rPr>
            <w:t>978</w:t>
          </w:r>
          <w:r w:rsidR="007F646B">
            <w:rPr>
              <w:rFonts w:ascii="Calibri" w:hAnsi="Calibri"/>
              <w:sz w:val="18"/>
              <w:szCs w:val="18"/>
            </w:rPr>
            <w:t xml:space="preserve"> </w:t>
          </w:r>
          <w:r w:rsidRPr="00287C26">
            <w:rPr>
              <w:rFonts w:ascii="Calibri" w:hAnsi="Calibri"/>
              <w:sz w:val="18"/>
              <w:szCs w:val="18"/>
            </w:rPr>
            <w:t>845 76 22</w:t>
          </w:r>
        </w:p>
        <w:p w14:paraId="04F832A4" w14:textId="1CE1919D" w:rsidR="00287C26" w:rsidRPr="004D266C" w:rsidRDefault="00287C26" w:rsidP="00287C26">
          <w:pPr>
            <w:tabs>
              <w:tab w:val="left" w:pos="2763"/>
              <w:tab w:val="center" w:pos="4677"/>
            </w:tabs>
            <w:ind w:left="142"/>
            <w:jc w:val="center"/>
            <w:rPr>
              <w:rFonts w:ascii="Calibri" w:hAnsi="Calibri"/>
              <w:sz w:val="18"/>
              <w:szCs w:val="18"/>
              <w:lang w:val="en-US"/>
            </w:rPr>
          </w:pPr>
          <w:r w:rsidRPr="00287C26">
            <w:rPr>
              <w:rFonts w:ascii="Calibri" w:hAnsi="Calibri"/>
              <w:sz w:val="18"/>
              <w:szCs w:val="18"/>
              <w:lang w:val="en-US"/>
            </w:rPr>
            <w:t>upcrimea</w:t>
          </w:r>
          <w:r w:rsidRPr="004D266C">
            <w:rPr>
              <w:rFonts w:ascii="Calibri" w:hAnsi="Calibri"/>
              <w:sz w:val="18"/>
              <w:szCs w:val="18"/>
              <w:lang w:val="en-US"/>
            </w:rPr>
            <w:t>.</w:t>
          </w:r>
          <w:r w:rsidRPr="00287C26">
            <w:rPr>
              <w:rFonts w:ascii="Calibri" w:hAnsi="Calibri"/>
              <w:sz w:val="18"/>
              <w:szCs w:val="18"/>
              <w:lang w:val="en-US"/>
            </w:rPr>
            <w:t>ru</w:t>
          </w:r>
          <w:r w:rsidRPr="004D266C">
            <w:rPr>
              <w:rFonts w:ascii="Calibri" w:hAnsi="Calibri"/>
              <w:sz w:val="18"/>
              <w:szCs w:val="18"/>
              <w:lang w:val="en-US"/>
            </w:rPr>
            <w:t xml:space="preserve">, </w:t>
          </w:r>
          <w:r w:rsidRPr="00287C26">
            <w:rPr>
              <w:rFonts w:ascii="Calibri" w:hAnsi="Calibri"/>
              <w:sz w:val="18"/>
              <w:szCs w:val="18"/>
              <w:lang w:val="en-US"/>
            </w:rPr>
            <w:t>e</w:t>
          </w:r>
          <w:r w:rsidRPr="004D266C">
            <w:rPr>
              <w:rFonts w:ascii="Calibri" w:hAnsi="Calibri"/>
              <w:sz w:val="18"/>
              <w:szCs w:val="18"/>
              <w:lang w:val="en-US"/>
            </w:rPr>
            <w:t>-</w:t>
          </w:r>
          <w:r w:rsidRPr="00287C26">
            <w:rPr>
              <w:rFonts w:ascii="Calibri" w:hAnsi="Calibri"/>
              <w:sz w:val="18"/>
              <w:szCs w:val="18"/>
              <w:lang w:val="en-US"/>
            </w:rPr>
            <w:t>mail</w:t>
          </w:r>
          <w:r w:rsidRPr="004D266C">
            <w:rPr>
              <w:rFonts w:ascii="Calibri" w:hAnsi="Calibri"/>
              <w:sz w:val="18"/>
              <w:szCs w:val="18"/>
              <w:lang w:val="en-US"/>
            </w:rPr>
            <w:t xml:space="preserve">: </w:t>
          </w:r>
          <w:hyperlink r:id="rId2" w:history="1">
            <w:r w:rsidRPr="00287C26">
              <w:rPr>
                <w:rFonts w:ascii="Calibri" w:hAnsi="Calibri"/>
                <w:sz w:val="18"/>
                <w:szCs w:val="18"/>
                <w:u w:color="0000FF"/>
                <w:lang w:val="en-US"/>
              </w:rPr>
              <w:t>info</w:t>
            </w:r>
            <w:r w:rsidRPr="004D266C">
              <w:rPr>
                <w:rFonts w:ascii="Calibri" w:hAnsi="Calibri"/>
                <w:sz w:val="18"/>
                <w:szCs w:val="18"/>
                <w:u w:color="0000FF"/>
                <w:lang w:val="en-US"/>
              </w:rPr>
              <w:t>@</w:t>
            </w:r>
            <w:r w:rsidRPr="00287C26">
              <w:rPr>
                <w:rFonts w:ascii="Calibri" w:hAnsi="Calibri"/>
                <w:sz w:val="18"/>
                <w:szCs w:val="18"/>
                <w:u w:color="0000FF"/>
                <w:lang w:val="en-US"/>
              </w:rPr>
              <w:t>upcrimea</w:t>
            </w:r>
            <w:r w:rsidRPr="004D266C">
              <w:rPr>
                <w:rFonts w:ascii="Calibri" w:hAnsi="Calibri"/>
                <w:sz w:val="18"/>
                <w:szCs w:val="18"/>
                <w:u w:color="0000FF"/>
                <w:lang w:val="en-US"/>
              </w:rPr>
              <w:t>.</w:t>
            </w:r>
            <w:r w:rsidRPr="00287C26">
              <w:rPr>
                <w:rFonts w:ascii="Calibri" w:hAnsi="Calibri"/>
                <w:sz w:val="18"/>
                <w:szCs w:val="18"/>
                <w:u w:color="0000FF"/>
                <w:lang w:val="en-US"/>
              </w:rPr>
              <w:t>ru</w:t>
            </w:r>
          </w:hyperlink>
        </w:p>
        <w:p w14:paraId="469948EF" w14:textId="10D3D512" w:rsidR="00287C26" w:rsidRPr="004D266C" w:rsidRDefault="00287C26" w:rsidP="00287C26">
          <w:pPr>
            <w:rPr>
              <w:rFonts w:ascii="Calibri" w:eastAsia="Calibri" w:hAnsi="Calibri" w:cs="Calibri"/>
              <w:sz w:val="18"/>
              <w:szCs w:val="18"/>
              <w:lang w:val="en-US"/>
            </w:rPr>
          </w:pPr>
        </w:p>
      </w:tc>
      <w:tc>
        <w:tcPr>
          <w:tcW w:w="1255" w:type="dxa"/>
        </w:tcPr>
        <w:p w14:paraId="018FC9AD" w14:textId="59989B47" w:rsidR="00287C26" w:rsidRPr="004D266C" w:rsidRDefault="00287C26" w:rsidP="00287C26">
          <w:pPr>
            <w:pStyle w:val="HTML"/>
            <w:rPr>
              <w:rFonts w:ascii="Calibri" w:hAnsi="Calibri" w:cs="Calibri"/>
              <w:color w:val="000000" w:themeColor="text1"/>
              <w:sz w:val="18"/>
              <w:szCs w:val="1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D19D778" wp14:editId="35264D3A">
                <wp:simplePos x="0" y="0"/>
                <wp:positionH relativeFrom="column">
                  <wp:posOffset>213018</wp:posOffset>
                </wp:positionH>
                <wp:positionV relativeFrom="paragraph">
                  <wp:posOffset>6985</wp:posOffset>
                </wp:positionV>
                <wp:extent cx="571500" cy="548640"/>
                <wp:effectExtent l="0" t="0" r="12700" b="10160"/>
                <wp:wrapNone/>
                <wp:docPr id="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55FDA19" wp14:editId="7364E051">
                    <wp:simplePos x="0" y="0"/>
                    <wp:positionH relativeFrom="column">
                      <wp:posOffset>-38835</wp:posOffset>
                    </wp:positionH>
                    <wp:positionV relativeFrom="paragraph">
                      <wp:posOffset>557024</wp:posOffset>
                    </wp:positionV>
                    <wp:extent cx="1023620" cy="452120"/>
                    <wp:effectExtent l="0" t="0" r="17780" b="30480"/>
                    <wp:wrapNone/>
                    <wp:docPr id="2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3620" cy="45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4BC6A2" w14:textId="77777777" w:rsidR="00D24DF2" w:rsidRPr="009A71F0" w:rsidRDefault="00D24DF2" w:rsidP="00D24DF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A71F0">
                                  <w:rPr>
                                    <w:sz w:val="12"/>
                                    <w:szCs w:val="12"/>
                                  </w:rPr>
                                  <w:t>ГОСТ Р 54934-2012</w:t>
                                </w:r>
                              </w:p>
                              <w:p w14:paraId="200FFBF6" w14:textId="77777777" w:rsidR="00D24DF2" w:rsidRPr="009A71F0" w:rsidRDefault="00D24DF2" w:rsidP="00D24DF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A71F0">
                                  <w:rPr>
                                    <w:sz w:val="12"/>
                                    <w:szCs w:val="12"/>
                                  </w:rPr>
                                  <w:t xml:space="preserve">ГОСТ </w:t>
                                </w:r>
                                <w:r w:rsidRPr="009A71F0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>ISO</w:t>
                                </w:r>
                                <w:r w:rsidRPr="009A71F0">
                                  <w:rPr>
                                    <w:sz w:val="12"/>
                                    <w:szCs w:val="12"/>
                                  </w:rPr>
                                  <w:t xml:space="preserve"> 9001-2011</w:t>
                                </w:r>
                              </w:p>
                              <w:p w14:paraId="2041CE4E" w14:textId="77777777" w:rsidR="00D24DF2" w:rsidRPr="009A71F0" w:rsidRDefault="00D24DF2" w:rsidP="00D24DF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A71F0">
                                  <w:rPr>
                                    <w:sz w:val="12"/>
                                    <w:szCs w:val="12"/>
                                  </w:rPr>
                                  <w:t>ГОСТ Р ИСО 9001-2015</w:t>
                                </w:r>
                              </w:p>
                              <w:p w14:paraId="17945A2F" w14:textId="77777777" w:rsidR="00D24DF2" w:rsidRPr="009A71F0" w:rsidRDefault="00D24DF2" w:rsidP="00D24DF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55FDA19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-3.05pt;margin-top:43.85pt;width:80.6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" strokecolor="#fcfcfc">
                    <v:textbox>
                      <w:txbxContent>
                        <w:p w14:paraId="324BC6A2" w14:textId="77777777" w:rsidR="00D24DF2" w:rsidRPr="009A71F0" w:rsidRDefault="00D24DF2" w:rsidP="00D24DF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9A71F0">
                            <w:rPr>
                              <w:sz w:val="12"/>
                              <w:szCs w:val="12"/>
                            </w:rPr>
                            <w:t>ГОСТ Р 54934-2012</w:t>
                          </w:r>
                        </w:p>
                        <w:p w14:paraId="200FFBF6" w14:textId="77777777" w:rsidR="00D24DF2" w:rsidRPr="009A71F0" w:rsidRDefault="00D24DF2" w:rsidP="00D24DF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9A71F0">
                            <w:rPr>
                              <w:sz w:val="12"/>
                              <w:szCs w:val="12"/>
                            </w:rPr>
                            <w:t xml:space="preserve">ГОСТ </w:t>
                          </w:r>
                          <w:r w:rsidRPr="009A71F0">
                            <w:rPr>
                              <w:sz w:val="12"/>
                              <w:szCs w:val="12"/>
                              <w:lang w:val="en-US"/>
                            </w:rPr>
                            <w:t>ISO</w:t>
                          </w:r>
                          <w:r w:rsidRPr="009A71F0">
                            <w:rPr>
                              <w:sz w:val="12"/>
                              <w:szCs w:val="12"/>
                            </w:rPr>
                            <w:t xml:space="preserve"> 9001-2011</w:t>
                          </w:r>
                        </w:p>
                        <w:p w14:paraId="2041CE4E" w14:textId="77777777" w:rsidR="00D24DF2" w:rsidRPr="009A71F0" w:rsidRDefault="00D24DF2" w:rsidP="00D24DF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9A71F0">
                            <w:rPr>
                              <w:sz w:val="12"/>
                              <w:szCs w:val="12"/>
                            </w:rPr>
                            <w:t>ГОСТ Р ИСО 9001-2015</w:t>
                          </w:r>
                        </w:p>
                        <w:p w14:paraId="17945A2F" w14:textId="77777777" w:rsidR="00D24DF2" w:rsidRPr="009A71F0" w:rsidRDefault="00D24DF2" w:rsidP="00D24DF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4A784E2" w14:textId="149BE438" w:rsidR="000B4F2F" w:rsidRPr="00287C26" w:rsidRDefault="00287C26" w:rsidP="00287C26">
    <w:pPr>
      <w:pStyle w:val="a4"/>
      <w:rPr>
        <w:lang w:val="en-US"/>
      </w:rPr>
    </w:pPr>
    <w:r w:rsidRPr="00047F65">
      <w:rPr>
        <w:noProof/>
      </w:rPr>
      <mc:AlternateContent>
        <mc:Choice Requires="wps">
          <w:drawing>
            <wp:anchor distT="152400" distB="152400" distL="152400" distR="152400" simplePos="0" relativeHeight="251664384" behindDoc="0" locked="0" layoutInCell="1" allowOverlap="1" wp14:anchorId="40BB77F3" wp14:editId="1D142B82">
              <wp:simplePos x="0" y="0"/>
              <wp:positionH relativeFrom="page">
                <wp:posOffset>27990</wp:posOffset>
              </wp:positionH>
              <wp:positionV relativeFrom="line">
                <wp:posOffset>58663</wp:posOffset>
              </wp:positionV>
              <wp:extent cx="7658100" cy="0"/>
              <wp:effectExtent l="74930" t="78740" r="90170" b="111760"/>
              <wp:wrapTopAndBottom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22000"/>
                        </a:solidFill>
                        <a:round/>
                        <a:headEnd/>
                        <a:tailEnd/>
                      </a:ln>
                      <a:effectLst>
                        <a:outerShdw blurRad="381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9137C8" id="Прямая соединительная линия 1" o:spid="_x0000_s1026" style="position:absolute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page;mso-height-relative:page" from="2.2pt,4.6pt" to="605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" strokecolor="#e22000" strokeweight="2pt">
              <v:shadow on="t" color="black" opacity="22936f" origin=",.5" offset="0,.63889mm"/>
              <w10:wrap type="topAndBottom" anchorx="page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0BD"/>
    <w:multiLevelType w:val="hybridMultilevel"/>
    <w:tmpl w:val="FA46DB8C"/>
    <w:styleLink w:val="1"/>
    <w:lvl w:ilvl="0" w:tplc="49B4E8B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20D6AC">
      <w:start w:val="1"/>
      <w:numFmt w:val="bullet"/>
      <w:lvlText w:val="o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C62EF4">
      <w:start w:val="1"/>
      <w:numFmt w:val="bullet"/>
      <w:lvlText w:val="▪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42659C">
      <w:start w:val="1"/>
      <w:numFmt w:val="bullet"/>
      <w:lvlText w:val="•"/>
      <w:lvlJc w:val="left"/>
      <w:pPr>
        <w:ind w:left="24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E461A4">
      <w:start w:val="1"/>
      <w:numFmt w:val="bullet"/>
      <w:lvlText w:val="o"/>
      <w:lvlJc w:val="left"/>
      <w:pPr>
        <w:ind w:left="31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F25886">
      <w:start w:val="1"/>
      <w:numFmt w:val="bullet"/>
      <w:lvlText w:val="▪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614AE">
      <w:start w:val="1"/>
      <w:numFmt w:val="bullet"/>
      <w:lvlText w:val="•"/>
      <w:lvlJc w:val="left"/>
      <w:pPr>
        <w:ind w:left="46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465AC8">
      <w:start w:val="1"/>
      <w:numFmt w:val="bullet"/>
      <w:lvlText w:val="o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0E472">
      <w:start w:val="1"/>
      <w:numFmt w:val="bullet"/>
      <w:lvlText w:val="▪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A93721A"/>
    <w:multiLevelType w:val="hybridMultilevel"/>
    <w:tmpl w:val="FA46DB8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4F2F"/>
    <w:rsid w:val="000150DF"/>
    <w:rsid w:val="000B4F2F"/>
    <w:rsid w:val="000C2467"/>
    <w:rsid w:val="000F2FC3"/>
    <w:rsid w:val="001F3CFE"/>
    <w:rsid w:val="0023067D"/>
    <w:rsid w:val="00241A15"/>
    <w:rsid w:val="00287C26"/>
    <w:rsid w:val="0031022B"/>
    <w:rsid w:val="00322930"/>
    <w:rsid w:val="00361122"/>
    <w:rsid w:val="00390248"/>
    <w:rsid w:val="003B447D"/>
    <w:rsid w:val="0044325D"/>
    <w:rsid w:val="00443B29"/>
    <w:rsid w:val="00455137"/>
    <w:rsid w:val="0046097A"/>
    <w:rsid w:val="004D266C"/>
    <w:rsid w:val="004E0B12"/>
    <w:rsid w:val="00580039"/>
    <w:rsid w:val="00675738"/>
    <w:rsid w:val="00694798"/>
    <w:rsid w:val="00694F84"/>
    <w:rsid w:val="006A6B14"/>
    <w:rsid w:val="006B2CC7"/>
    <w:rsid w:val="00755D41"/>
    <w:rsid w:val="007935A1"/>
    <w:rsid w:val="007F646B"/>
    <w:rsid w:val="00821FC9"/>
    <w:rsid w:val="0086272E"/>
    <w:rsid w:val="009360B3"/>
    <w:rsid w:val="00965371"/>
    <w:rsid w:val="00976C55"/>
    <w:rsid w:val="00B0705F"/>
    <w:rsid w:val="00B6097E"/>
    <w:rsid w:val="00B64C9F"/>
    <w:rsid w:val="00B93584"/>
    <w:rsid w:val="00C30030"/>
    <w:rsid w:val="00C64DB1"/>
    <w:rsid w:val="00D0406A"/>
    <w:rsid w:val="00D20C16"/>
    <w:rsid w:val="00D24DF2"/>
    <w:rsid w:val="00EA71B8"/>
    <w:rsid w:val="00F67A2E"/>
    <w:rsid w:val="00F7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6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sz w:val="24"/>
      <w:szCs w:val="24"/>
      <w:u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30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030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annotation reference"/>
    <w:basedOn w:val="a0"/>
    <w:uiPriority w:val="99"/>
    <w:semiHidden/>
    <w:unhideWhenUsed/>
    <w:rsid w:val="0032293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2930"/>
  </w:style>
  <w:style w:type="character" w:customStyle="1" w:styleId="aa">
    <w:name w:val="Текст примечания Знак"/>
    <w:basedOn w:val="a0"/>
    <w:link w:val="a9"/>
    <w:uiPriority w:val="99"/>
    <w:semiHidden/>
    <w:rsid w:val="00322930"/>
    <w:rPr>
      <w:rFonts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293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2930"/>
    <w:rPr>
      <w:rFonts w:cs="Arial Unicode MS"/>
      <w:b/>
      <w:bCs/>
      <w:color w:val="000000"/>
      <w:u w:color="000000"/>
    </w:rPr>
  </w:style>
  <w:style w:type="character" w:customStyle="1" w:styleId="3">
    <w:name w:val="Основной текст (3)_"/>
    <w:link w:val="30"/>
    <w:rsid w:val="00976C55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6C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480" w:line="0" w:lineRule="atLeast"/>
    </w:pPr>
    <w:rPr>
      <w:rFonts w:cs="Times New Roman"/>
      <w:color w:val="auto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6A6B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6B14"/>
    <w:rPr>
      <w:rFonts w:cs="Arial Unicode MS"/>
      <w:color w:val="000000"/>
      <w:u w:color="000000"/>
    </w:rPr>
  </w:style>
  <w:style w:type="paragraph" w:styleId="af">
    <w:name w:val="footer"/>
    <w:basedOn w:val="a"/>
    <w:link w:val="af0"/>
    <w:uiPriority w:val="99"/>
    <w:unhideWhenUsed/>
    <w:rsid w:val="006A6B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6B14"/>
    <w:rPr>
      <w:rFonts w:cs="Arial Unicode MS"/>
      <w:color w:val="000000"/>
      <w:u w:color="000000"/>
    </w:rPr>
  </w:style>
  <w:style w:type="table" w:styleId="af1">
    <w:name w:val="Table Grid"/>
    <w:basedOn w:val="a1"/>
    <w:rsid w:val="00287C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287C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HTML">
    <w:name w:val="HTML Preformatted"/>
    <w:basedOn w:val="a"/>
    <w:link w:val="HTML0"/>
    <w:uiPriority w:val="99"/>
    <w:unhideWhenUsed/>
    <w:rsid w:val="00287C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rsid w:val="00287C26"/>
    <w:rPr>
      <w:rFonts w:ascii="Courier New" w:eastAsia="Times New Roman" w:hAnsi="Courier New" w:cs="Courier New"/>
      <w:u w:color="000000"/>
      <w:bdr w:val="none" w:sz="0" w:space="0" w:color="auto"/>
    </w:rPr>
  </w:style>
  <w:style w:type="character" w:styleId="af3">
    <w:name w:val="Strong"/>
    <w:basedOn w:val="a0"/>
    <w:uiPriority w:val="22"/>
    <w:qFormat/>
    <w:rsid w:val="004D266C"/>
    <w:rPr>
      <w:b/>
      <w:bCs/>
    </w:rPr>
  </w:style>
  <w:style w:type="paragraph" w:styleId="af4">
    <w:name w:val="List Paragraph"/>
    <w:rsid w:val="004D266C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4D266C"/>
    <w:pPr>
      <w:numPr>
        <w:numId w:val="1"/>
      </w:numPr>
    </w:pPr>
  </w:style>
  <w:style w:type="paragraph" w:customStyle="1" w:styleId="Af5">
    <w:name w:val="Текстовый блок A"/>
    <w:rsid w:val="004D266C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sz w:val="24"/>
      <w:szCs w:val="24"/>
      <w:u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30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030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annotation reference"/>
    <w:basedOn w:val="a0"/>
    <w:uiPriority w:val="99"/>
    <w:semiHidden/>
    <w:unhideWhenUsed/>
    <w:rsid w:val="0032293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2930"/>
  </w:style>
  <w:style w:type="character" w:customStyle="1" w:styleId="aa">
    <w:name w:val="Текст примечания Знак"/>
    <w:basedOn w:val="a0"/>
    <w:link w:val="a9"/>
    <w:uiPriority w:val="99"/>
    <w:semiHidden/>
    <w:rsid w:val="00322930"/>
    <w:rPr>
      <w:rFonts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293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2930"/>
    <w:rPr>
      <w:rFonts w:cs="Arial Unicode MS"/>
      <w:b/>
      <w:bCs/>
      <w:color w:val="000000"/>
      <w:u w:color="000000"/>
    </w:rPr>
  </w:style>
  <w:style w:type="character" w:customStyle="1" w:styleId="3">
    <w:name w:val="Основной текст (3)_"/>
    <w:link w:val="30"/>
    <w:rsid w:val="00976C55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6C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480" w:line="0" w:lineRule="atLeast"/>
    </w:pPr>
    <w:rPr>
      <w:rFonts w:cs="Times New Roman"/>
      <w:color w:val="auto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6A6B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6B14"/>
    <w:rPr>
      <w:rFonts w:cs="Arial Unicode MS"/>
      <w:color w:val="000000"/>
      <w:u w:color="000000"/>
    </w:rPr>
  </w:style>
  <w:style w:type="paragraph" w:styleId="af">
    <w:name w:val="footer"/>
    <w:basedOn w:val="a"/>
    <w:link w:val="af0"/>
    <w:uiPriority w:val="99"/>
    <w:unhideWhenUsed/>
    <w:rsid w:val="006A6B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6B14"/>
    <w:rPr>
      <w:rFonts w:cs="Arial Unicode MS"/>
      <w:color w:val="000000"/>
      <w:u w:color="000000"/>
    </w:rPr>
  </w:style>
  <w:style w:type="table" w:styleId="af1">
    <w:name w:val="Table Grid"/>
    <w:basedOn w:val="a1"/>
    <w:rsid w:val="00287C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287C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HTML">
    <w:name w:val="HTML Preformatted"/>
    <w:basedOn w:val="a"/>
    <w:link w:val="HTML0"/>
    <w:uiPriority w:val="99"/>
    <w:unhideWhenUsed/>
    <w:rsid w:val="00287C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rsid w:val="00287C26"/>
    <w:rPr>
      <w:rFonts w:ascii="Courier New" w:eastAsia="Times New Roman" w:hAnsi="Courier New" w:cs="Courier New"/>
      <w:u w:color="000000"/>
      <w:bdr w:val="none" w:sz="0" w:space="0" w:color="auto"/>
    </w:rPr>
  </w:style>
  <w:style w:type="character" w:styleId="af3">
    <w:name w:val="Strong"/>
    <w:basedOn w:val="a0"/>
    <w:uiPriority w:val="22"/>
    <w:qFormat/>
    <w:rsid w:val="004D266C"/>
    <w:rPr>
      <w:b/>
      <w:bCs/>
    </w:rPr>
  </w:style>
  <w:style w:type="paragraph" w:styleId="af4">
    <w:name w:val="List Paragraph"/>
    <w:rsid w:val="004D266C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4D266C"/>
    <w:pPr>
      <w:numPr>
        <w:numId w:val="1"/>
      </w:numPr>
    </w:pPr>
  </w:style>
  <w:style w:type="paragraph" w:customStyle="1" w:styleId="Af5">
    <w:name w:val="Текстовый блок A"/>
    <w:rsid w:val="004D266C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upcrime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DC3D-EBF4-441A-8048-C417ACA4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КВС</dc:creator>
  <cp:lastModifiedBy>Alex</cp:lastModifiedBy>
  <cp:revision>20</cp:revision>
  <cp:lastPrinted>2016-08-31T10:47:00Z</cp:lastPrinted>
  <dcterms:created xsi:type="dcterms:W3CDTF">2016-08-31T10:17:00Z</dcterms:created>
  <dcterms:modified xsi:type="dcterms:W3CDTF">2021-01-09T17:31:00Z</dcterms:modified>
</cp:coreProperties>
</file>